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68E04" w14:textId="509C2236" w:rsidR="00D11779" w:rsidRDefault="00466465" w:rsidP="00985C5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727C02">
        <w:rPr>
          <w:b/>
          <w:noProof/>
        </w:rPr>
        <w:drawing>
          <wp:inline distT="0" distB="0" distL="0" distR="0" wp14:anchorId="10D94D42" wp14:editId="00CAFC66">
            <wp:extent cx="934720" cy="1353629"/>
            <wp:effectExtent l="0" t="0" r="5080" b="0"/>
            <wp:docPr id="2" name="Picture 2" descr="PAN Europe_colour_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AN Europe_colour_ve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75" cy="136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F9D58" w14:textId="77777777" w:rsidR="00466465" w:rsidRDefault="00466465" w:rsidP="00985C5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6943F7FB" w14:textId="77777777" w:rsidR="00466465" w:rsidRDefault="00466465" w:rsidP="00985C5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484C364E" w14:textId="49354237" w:rsidR="00AA6B9D" w:rsidRPr="00466465" w:rsidRDefault="00AA6B9D" w:rsidP="00F43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</w:rPr>
      </w:pPr>
      <w:bookmarkStart w:id="0" w:name="_GoBack"/>
      <w:proofErr w:type="spellStart"/>
      <w:r w:rsidRPr="00466465">
        <w:rPr>
          <w:rFonts w:ascii="Arial" w:hAnsi="Arial" w:cs="Arial"/>
          <w:b/>
          <w:color w:val="1A1A1A"/>
        </w:rPr>
        <w:t>Program</w:t>
      </w:r>
      <w:r w:rsidR="00A83447" w:rsidRPr="00466465">
        <w:rPr>
          <w:rFonts w:ascii="Arial" w:hAnsi="Arial" w:cs="Arial"/>
          <w:b/>
          <w:color w:val="1A1A1A"/>
        </w:rPr>
        <w:t>me</w:t>
      </w:r>
      <w:proofErr w:type="spellEnd"/>
      <w:r w:rsidRPr="00466465">
        <w:rPr>
          <w:rFonts w:ascii="Arial" w:hAnsi="Arial" w:cs="Arial"/>
          <w:b/>
          <w:color w:val="1A1A1A"/>
        </w:rPr>
        <w:t xml:space="preserve"> for lunch time debate on</w:t>
      </w:r>
    </w:p>
    <w:p w14:paraId="408C2DD7" w14:textId="77777777" w:rsidR="00BB03EE" w:rsidRPr="00466465" w:rsidRDefault="00BB03EE" w:rsidP="00F43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</w:rPr>
      </w:pPr>
      <w:r w:rsidRPr="00466465">
        <w:rPr>
          <w:rFonts w:ascii="Arial" w:hAnsi="Arial" w:cs="Arial"/>
          <w:b/>
          <w:color w:val="1A1A1A"/>
        </w:rPr>
        <w:t>Making biodiversity work for farmers</w:t>
      </w:r>
      <w:r w:rsidR="00F43A40" w:rsidRPr="00466465">
        <w:rPr>
          <w:rFonts w:ascii="Arial" w:hAnsi="Arial" w:cs="Arial"/>
          <w:b/>
          <w:color w:val="1A1A1A"/>
        </w:rPr>
        <w:t xml:space="preserve"> </w:t>
      </w:r>
    </w:p>
    <w:p w14:paraId="7DD535DF" w14:textId="6F156253" w:rsidR="00AA6B9D" w:rsidRPr="00466465" w:rsidRDefault="00BB03EE" w:rsidP="00F43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</w:rPr>
      </w:pPr>
      <w:r w:rsidRPr="00466465">
        <w:rPr>
          <w:rFonts w:ascii="Arial" w:hAnsi="Arial" w:cs="Arial"/>
          <w:b/>
          <w:color w:val="1A1A1A"/>
        </w:rPr>
        <w:t xml:space="preserve">Bringing </w:t>
      </w:r>
      <w:r w:rsidRPr="00466465">
        <w:rPr>
          <w:rFonts w:ascii="Arial" w:hAnsi="Arial" w:cs="Arial"/>
          <w:b/>
          <w:color w:val="1A1A1A"/>
          <w:u w:val="single"/>
        </w:rPr>
        <w:t>ecology</w:t>
      </w:r>
      <w:r w:rsidRPr="00466465">
        <w:rPr>
          <w:rFonts w:ascii="Arial" w:hAnsi="Arial" w:cs="Arial"/>
          <w:b/>
          <w:color w:val="1A1A1A"/>
        </w:rPr>
        <w:t xml:space="preserve"> back into </w:t>
      </w:r>
      <w:r w:rsidR="00F43A40" w:rsidRPr="00466465">
        <w:rPr>
          <w:rFonts w:ascii="Arial" w:hAnsi="Arial" w:cs="Arial"/>
          <w:b/>
          <w:color w:val="1A1A1A"/>
          <w:u w:val="single"/>
        </w:rPr>
        <w:t>Ecologi</w:t>
      </w:r>
      <w:r w:rsidR="00F43A40" w:rsidRPr="00466465">
        <w:rPr>
          <w:rFonts w:ascii="Arial" w:hAnsi="Arial" w:cs="Arial"/>
          <w:b/>
          <w:color w:val="1A1A1A"/>
        </w:rPr>
        <w:t>cal Focus Areas</w:t>
      </w:r>
    </w:p>
    <w:p w14:paraId="7903582C" w14:textId="77777777" w:rsidR="00AA6B9D" w:rsidRPr="00466465" w:rsidRDefault="00AA6B9D" w:rsidP="00AA6B9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5493E3BB" w14:textId="29808CC6" w:rsidR="00AA6B9D" w:rsidRPr="00466465" w:rsidRDefault="00AA6B9D" w:rsidP="00AA6B9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466465">
        <w:rPr>
          <w:rFonts w:ascii="Arial" w:hAnsi="Arial" w:cs="Arial"/>
          <w:color w:val="000000" w:themeColor="text1"/>
        </w:rPr>
        <w:t xml:space="preserve">When 13.30-15.00, Thursday 1 December 2016 </w:t>
      </w:r>
    </w:p>
    <w:p w14:paraId="48945FC4" w14:textId="1D3378FA" w:rsidR="00AA6B9D" w:rsidRPr="00466465" w:rsidRDefault="00AA6B9D" w:rsidP="00AA6B9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466465">
        <w:rPr>
          <w:rFonts w:ascii="Arial" w:hAnsi="Arial" w:cs="Arial"/>
          <w:color w:val="000000" w:themeColor="text1"/>
        </w:rPr>
        <w:t>Where: European Parliament room ASP 5 E 1</w:t>
      </w:r>
    </w:p>
    <w:p w14:paraId="43A550E9" w14:textId="77777777" w:rsidR="00AA6B9D" w:rsidRPr="00466465" w:rsidRDefault="00AA6B9D" w:rsidP="00AA6B9D">
      <w:pPr>
        <w:rPr>
          <w:rFonts w:ascii="Arial" w:hAnsi="Arial" w:cs="Arial"/>
          <w:color w:val="1A1A1A"/>
        </w:rPr>
      </w:pPr>
    </w:p>
    <w:p w14:paraId="403E76D4" w14:textId="3BD9B6C3" w:rsidR="00AA6B9D" w:rsidRPr="00466465" w:rsidRDefault="00692657" w:rsidP="006926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466465">
        <w:rPr>
          <w:rFonts w:ascii="Arial" w:hAnsi="Arial" w:cs="Arial"/>
          <w:color w:val="1A1A1A"/>
        </w:rPr>
        <w:t xml:space="preserve">Background: </w:t>
      </w:r>
      <w:r w:rsidR="005E5291" w:rsidRPr="00466465">
        <w:rPr>
          <w:rFonts w:ascii="Arial" w:hAnsi="Arial" w:cs="Arial"/>
          <w:color w:val="1A1A1A"/>
        </w:rPr>
        <w:t xml:space="preserve">Since 2015, the </w:t>
      </w:r>
      <w:r w:rsidR="00D11779" w:rsidRPr="00466465">
        <w:rPr>
          <w:rFonts w:ascii="Arial" w:hAnsi="Arial" w:cs="Arial"/>
          <w:color w:val="1A1A1A"/>
        </w:rPr>
        <w:t>EU's Common Agricultural Policy (CAP) has a 'green component' meaning that bigger</w:t>
      </w:r>
      <w:r w:rsidR="006063EE" w:rsidRPr="00466465">
        <w:rPr>
          <w:rFonts w:ascii="Arial" w:hAnsi="Arial" w:cs="Arial"/>
          <w:color w:val="1A1A1A"/>
        </w:rPr>
        <w:t xml:space="preserve"> farmers are obliged to diversif</w:t>
      </w:r>
      <w:r w:rsidR="005E5291" w:rsidRPr="00466465">
        <w:rPr>
          <w:rFonts w:ascii="Arial" w:hAnsi="Arial" w:cs="Arial"/>
          <w:color w:val="1A1A1A"/>
        </w:rPr>
        <w:t>y the crops they grow</w:t>
      </w:r>
      <w:r w:rsidR="00D11779" w:rsidRPr="00466465">
        <w:rPr>
          <w:rFonts w:ascii="Arial" w:hAnsi="Arial" w:cs="Arial"/>
          <w:color w:val="1A1A1A"/>
        </w:rPr>
        <w:t xml:space="preserve"> and to </w:t>
      </w:r>
      <w:r w:rsidR="004B08FE" w:rsidRPr="00466465">
        <w:rPr>
          <w:rFonts w:ascii="Arial" w:hAnsi="Arial" w:cs="Arial"/>
          <w:color w:val="1A1A1A"/>
        </w:rPr>
        <w:t>dedicate</w:t>
      </w:r>
      <w:r w:rsidR="00D11779" w:rsidRPr="00466465">
        <w:rPr>
          <w:rFonts w:ascii="Arial" w:hAnsi="Arial" w:cs="Arial"/>
          <w:color w:val="1A1A1A"/>
        </w:rPr>
        <w:t xml:space="preserve"> 5% of their</w:t>
      </w:r>
      <w:r w:rsidR="004B08FE" w:rsidRPr="00466465">
        <w:rPr>
          <w:rFonts w:ascii="Arial" w:hAnsi="Arial" w:cs="Arial"/>
          <w:color w:val="1A1A1A"/>
        </w:rPr>
        <w:t xml:space="preserve"> arable</w:t>
      </w:r>
      <w:r w:rsidR="00D11779" w:rsidRPr="00466465">
        <w:rPr>
          <w:rFonts w:ascii="Arial" w:hAnsi="Arial" w:cs="Arial"/>
          <w:color w:val="1A1A1A"/>
        </w:rPr>
        <w:t xml:space="preserve"> la</w:t>
      </w:r>
      <w:r w:rsidR="004B08FE" w:rsidRPr="00466465">
        <w:rPr>
          <w:rFonts w:ascii="Arial" w:hAnsi="Arial" w:cs="Arial"/>
          <w:color w:val="1A1A1A"/>
        </w:rPr>
        <w:t>nd for biodiversity.</w:t>
      </w:r>
      <w:r w:rsidR="005E5291" w:rsidRPr="00466465">
        <w:rPr>
          <w:rFonts w:ascii="Arial" w:hAnsi="Arial" w:cs="Arial"/>
          <w:color w:val="1A1A1A"/>
        </w:rPr>
        <w:t xml:space="preserve"> H</w:t>
      </w:r>
      <w:r w:rsidR="004B08FE" w:rsidRPr="00466465">
        <w:rPr>
          <w:rFonts w:ascii="Arial" w:hAnsi="Arial" w:cs="Arial"/>
          <w:color w:val="1A1A1A"/>
        </w:rPr>
        <w:t>owever, if these</w:t>
      </w:r>
      <w:r w:rsidR="00A51187" w:rsidRPr="00466465">
        <w:rPr>
          <w:rFonts w:ascii="Arial" w:hAnsi="Arial" w:cs="Arial"/>
          <w:color w:val="1A1A1A"/>
        </w:rPr>
        <w:t xml:space="preserve"> so-called</w:t>
      </w:r>
      <w:r w:rsidR="004B08FE" w:rsidRPr="00466465">
        <w:rPr>
          <w:rFonts w:ascii="Arial" w:hAnsi="Arial" w:cs="Arial"/>
          <w:color w:val="1A1A1A"/>
        </w:rPr>
        <w:t xml:space="preserve"> </w:t>
      </w:r>
      <w:r w:rsidR="00A51187" w:rsidRPr="00466465">
        <w:rPr>
          <w:rFonts w:ascii="Arial" w:hAnsi="Arial" w:cs="Arial"/>
          <w:color w:val="1A1A1A"/>
        </w:rPr>
        <w:t xml:space="preserve">ecological focus areas </w:t>
      </w:r>
      <w:r w:rsidR="004B08FE" w:rsidRPr="00466465">
        <w:rPr>
          <w:rFonts w:ascii="Arial" w:hAnsi="Arial" w:cs="Arial"/>
          <w:color w:val="1A1A1A"/>
        </w:rPr>
        <w:t xml:space="preserve">are </w:t>
      </w:r>
      <w:r w:rsidR="00A51187" w:rsidRPr="00466465">
        <w:rPr>
          <w:rFonts w:ascii="Arial" w:hAnsi="Arial" w:cs="Arial"/>
          <w:color w:val="1A1A1A"/>
        </w:rPr>
        <w:t>used for crop production, particularly leguminous or nitrogen fixing crops</w:t>
      </w:r>
      <w:r w:rsidR="00AA6B9D" w:rsidRPr="00466465">
        <w:rPr>
          <w:rFonts w:ascii="Arial" w:hAnsi="Arial" w:cs="Arial"/>
          <w:color w:val="1A1A1A"/>
        </w:rPr>
        <w:t>, farmers can use pesticides.</w:t>
      </w:r>
      <w:r w:rsidRPr="00466465">
        <w:rPr>
          <w:rFonts w:ascii="Arial" w:hAnsi="Arial" w:cs="Arial"/>
          <w:color w:val="1A1A1A"/>
        </w:rPr>
        <w:t xml:space="preserve"> </w:t>
      </w:r>
      <w:r w:rsidR="00A51187" w:rsidRPr="00466465">
        <w:rPr>
          <w:rFonts w:ascii="Arial" w:hAnsi="Arial" w:cs="Arial"/>
          <w:color w:val="1A1A1A"/>
        </w:rPr>
        <w:t xml:space="preserve">As part of the exercise to </w:t>
      </w:r>
      <w:r w:rsidR="005E5291" w:rsidRPr="00466465">
        <w:rPr>
          <w:rFonts w:ascii="Arial" w:hAnsi="Arial" w:cs="Arial"/>
          <w:color w:val="1A1A1A"/>
        </w:rPr>
        <w:t>assess</w:t>
      </w:r>
      <w:r w:rsidR="00A51187" w:rsidRPr="00466465">
        <w:rPr>
          <w:rFonts w:ascii="Arial" w:hAnsi="Arial" w:cs="Arial"/>
          <w:color w:val="1A1A1A"/>
        </w:rPr>
        <w:t xml:space="preserve"> 'greening after one year' and see rules are fit for purpose, t</w:t>
      </w:r>
      <w:r w:rsidR="00D11779" w:rsidRPr="00466465">
        <w:rPr>
          <w:rFonts w:ascii="Arial" w:hAnsi="Arial" w:cs="Arial"/>
          <w:color w:val="1A1A1A"/>
        </w:rPr>
        <w:t xml:space="preserve">he European Commission </w:t>
      </w:r>
      <w:r w:rsidR="005E5291" w:rsidRPr="00466465">
        <w:rPr>
          <w:rFonts w:ascii="Arial" w:hAnsi="Arial" w:cs="Arial"/>
          <w:color w:val="1A1A1A"/>
        </w:rPr>
        <w:t>is proposing</w:t>
      </w:r>
      <w:r w:rsidR="00A51187" w:rsidRPr="00466465">
        <w:rPr>
          <w:rFonts w:ascii="Arial" w:hAnsi="Arial" w:cs="Arial"/>
          <w:color w:val="1A1A1A"/>
        </w:rPr>
        <w:t xml:space="preserve"> to prohibit</w:t>
      </w:r>
      <w:r w:rsidR="00D11779" w:rsidRPr="00466465">
        <w:rPr>
          <w:rFonts w:ascii="Arial" w:hAnsi="Arial" w:cs="Arial"/>
          <w:color w:val="1A1A1A"/>
        </w:rPr>
        <w:t xml:space="preserve"> the use of pesticides on these areas.</w:t>
      </w:r>
      <w:r w:rsidR="00AA6B9D" w:rsidRPr="00466465">
        <w:rPr>
          <w:rFonts w:ascii="Arial" w:hAnsi="Arial" w:cs="Arial"/>
          <w:color w:val="1A1A1A"/>
        </w:rPr>
        <w:t xml:space="preserve"> </w:t>
      </w:r>
    </w:p>
    <w:p w14:paraId="2CEC692B" w14:textId="77777777" w:rsidR="00F43A40" w:rsidRPr="00466465" w:rsidRDefault="00F43A40" w:rsidP="00D1177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0BCC13E9" w14:textId="723E0907" w:rsidR="00D11779" w:rsidRPr="00466465" w:rsidRDefault="00AA6B9D" w:rsidP="00D11779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466465">
        <w:rPr>
          <w:rFonts w:ascii="Arial" w:hAnsi="Arial" w:cs="Arial"/>
          <w:color w:val="000000" w:themeColor="text1"/>
        </w:rPr>
        <w:t>The purpose of this workshop is to exchange on</w:t>
      </w:r>
      <w:r w:rsidR="00F43A40" w:rsidRPr="00466465">
        <w:rPr>
          <w:rFonts w:ascii="Arial" w:hAnsi="Arial" w:cs="Arial"/>
          <w:color w:val="000000" w:themeColor="text1"/>
        </w:rPr>
        <w:t xml:space="preserve"> why this is such a good idea.</w:t>
      </w:r>
      <w:r w:rsidRPr="00466465">
        <w:rPr>
          <w:rFonts w:ascii="Arial" w:hAnsi="Arial" w:cs="Arial"/>
          <w:color w:val="000000" w:themeColor="text1"/>
        </w:rPr>
        <w:t xml:space="preserve"> </w:t>
      </w:r>
      <w:r w:rsidR="00D11779" w:rsidRPr="00466465">
        <w:rPr>
          <w:rFonts w:ascii="Arial" w:hAnsi="Arial" w:cs="Arial"/>
          <w:color w:val="000000" w:themeColor="text1"/>
        </w:rPr>
        <w:t xml:space="preserve"> </w:t>
      </w:r>
    </w:p>
    <w:p w14:paraId="76ED7B1D" w14:textId="77777777" w:rsidR="006063EE" w:rsidRPr="00466465" w:rsidRDefault="006063EE" w:rsidP="00D11779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61D4660C" w14:textId="6A18C8CC" w:rsidR="00C938BE" w:rsidRPr="00466465" w:rsidRDefault="00D5155E" w:rsidP="00D11779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466465">
        <w:rPr>
          <w:rFonts w:ascii="Arial" w:hAnsi="Arial" w:cs="Arial"/>
          <w:color w:val="000000" w:themeColor="text1"/>
        </w:rPr>
        <w:t xml:space="preserve">The workshop will be </w:t>
      </w:r>
      <w:r w:rsidR="00AA6B9D" w:rsidRPr="00466465">
        <w:rPr>
          <w:rFonts w:ascii="Arial" w:hAnsi="Arial" w:cs="Arial"/>
          <w:color w:val="000000" w:themeColor="text1"/>
        </w:rPr>
        <w:t>chaired by Michael Hamell</w:t>
      </w:r>
      <w:r w:rsidR="00F43A40" w:rsidRPr="00466465">
        <w:rPr>
          <w:rFonts w:ascii="Arial" w:hAnsi="Arial" w:cs="Arial"/>
          <w:color w:val="000000" w:themeColor="text1"/>
        </w:rPr>
        <w:t xml:space="preserve">, </w:t>
      </w:r>
      <w:r w:rsidR="008F6877" w:rsidRPr="00466465">
        <w:rPr>
          <w:rFonts w:ascii="Arial" w:hAnsi="Arial" w:cs="Arial"/>
          <w:color w:val="000000" w:themeColor="text1"/>
        </w:rPr>
        <w:t>Professor of Agriculture, University College Dublin</w:t>
      </w:r>
    </w:p>
    <w:p w14:paraId="68099322" w14:textId="5C4C77B9" w:rsidR="006F544E" w:rsidRPr="00466465" w:rsidRDefault="006F544E" w:rsidP="00F43A4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466465">
        <w:rPr>
          <w:rFonts w:ascii="Arial" w:hAnsi="Arial" w:cs="Arial"/>
          <w:b/>
          <w:color w:val="000000" w:themeColor="text1"/>
        </w:rPr>
        <w:t>Wh</w:t>
      </w:r>
      <w:r w:rsidR="0020632C" w:rsidRPr="00466465">
        <w:rPr>
          <w:rFonts w:ascii="Arial" w:hAnsi="Arial" w:cs="Arial"/>
          <w:b/>
          <w:color w:val="000000" w:themeColor="text1"/>
        </w:rPr>
        <w:t xml:space="preserve">at is the </w:t>
      </w:r>
      <w:r w:rsidRPr="00466465">
        <w:rPr>
          <w:rFonts w:ascii="Arial" w:hAnsi="Arial" w:cs="Arial"/>
          <w:b/>
          <w:color w:val="000000" w:themeColor="text1"/>
        </w:rPr>
        <w:t xml:space="preserve">European Commission </w:t>
      </w:r>
      <w:r w:rsidR="0020632C" w:rsidRPr="00466465">
        <w:rPr>
          <w:rFonts w:ascii="Arial" w:hAnsi="Arial" w:cs="Arial"/>
          <w:b/>
          <w:color w:val="000000" w:themeColor="text1"/>
        </w:rPr>
        <w:t xml:space="preserve">actually proposing </w:t>
      </w:r>
      <w:r w:rsidR="00E54227" w:rsidRPr="00466465">
        <w:rPr>
          <w:rFonts w:ascii="Arial" w:hAnsi="Arial" w:cs="Arial"/>
          <w:b/>
          <w:color w:val="000000" w:themeColor="text1"/>
        </w:rPr>
        <w:t>regarding ‘Greening after one year’ especially on pesticide use in Ecological Focus Areas</w:t>
      </w:r>
      <w:r w:rsidR="008F6877" w:rsidRPr="00466465">
        <w:rPr>
          <w:rFonts w:ascii="Arial" w:hAnsi="Arial" w:cs="Arial"/>
          <w:b/>
          <w:color w:val="000000" w:themeColor="text1"/>
        </w:rPr>
        <w:t>?</w:t>
      </w:r>
      <w:r w:rsidRPr="00466465">
        <w:rPr>
          <w:rFonts w:ascii="Arial" w:hAnsi="Arial" w:cs="Arial"/>
          <w:color w:val="000000" w:themeColor="text1"/>
        </w:rPr>
        <w:t xml:space="preserve"> by Pierre </w:t>
      </w:r>
      <w:proofErr w:type="spellStart"/>
      <w:r w:rsidRPr="00466465">
        <w:rPr>
          <w:rFonts w:ascii="Arial" w:hAnsi="Arial" w:cs="Arial"/>
          <w:color w:val="000000" w:themeColor="text1"/>
        </w:rPr>
        <w:t>Bascou</w:t>
      </w:r>
      <w:proofErr w:type="spellEnd"/>
      <w:r w:rsidRPr="00466465">
        <w:rPr>
          <w:rFonts w:ascii="Arial" w:hAnsi="Arial" w:cs="Arial"/>
          <w:color w:val="000000" w:themeColor="text1"/>
        </w:rPr>
        <w:t xml:space="preserve"> Director </w:t>
      </w:r>
      <w:r w:rsidR="008F6877" w:rsidRPr="00466465">
        <w:rPr>
          <w:rFonts w:ascii="Arial" w:hAnsi="Arial" w:cs="Arial"/>
          <w:color w:val="000000" w:themeColor="text1"/>
        </w:rPr>
        <w:t xml:space="preserve">in European Commission, </w:t>
      </w:r>
      <w:r w:rsidRPr="00466465">
        <w:rPr>
          <w:rFonts w:ascii="Arial" w:hAnsi="Arial" w:cs="Arial"/>
          <w:color w:val="000000" w:themeColor="text1"/>
        </w:rPr>
        <w:t xml:space="preserve">DG AGRI </w:t>
      </w:r>
    </w:p>
    <w:p w14:paraId="25461235" w14:textId="0E9AECDA" w:rsidR="005E5291" w:rsidRPr="00466465" w:rsidRDefault="00D06ECD" w:rsidP="005E52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466465">
        <w:rPr>
          <w:rFonts w:ascii="Arial" w:hAnsi="Arial" w:cs="Arial"/>
          <w:b/>
          <w:color w:val="000000" w:themeColor="text1"/>
        </w:rPr>
        <w:t>M</w:t>
      </w:r>
      <w:r w:rsidR="00B516AD" w:rsidRPr="00466465">
        <w:rPr>
          <w:rFonts w:ascii="Arial" w:hAnsi="Arial" w:cs="Arial"/>
          <w:b/>
          <w:color w:val="000000" w:themeColor="text1"/>
        </w:rPr>
        <w:t xml:space="preserve">aking EFAs </w:t>
      </w:r>
      <w:r w:rsidR="00F86970" w:rsidRPr="00466465">
        <w:rPr>
          <w:rFonts w:ascii="Arial" w:hAnsi="Arial" w:cs="Arial"/>
          <w:b/>
          <w:color w:val="000000" w:themeColor="text1"/>
        </w:rPr>
        <w:t>work best for farmers and biodiversi</w:t>
      </w:r>
      <w:r w:rsidR="00B516AD" w:rsidRPr="00466465">
        <w:rPr>
          <w:rFonts w:ascii="Arial" w:hAnsi="Arial" w:cs="Arial"/>
          <w:b/>
          <w:color w:val="000000" w:themeColor="text1"/>
        </w:rPr>
        <w:t>ty</w:t>
      </w:r>
      <w:r w:rsidR="00F86970" w:rsidRPr="00466465">
        <w:rPr>
          <w:rFonts w:ascii="Arial" w:hAnsi="Arial" w:cs="Arial"/>
          <w:color w:val="000000" w:themeColor="text1"/>
        </w:rPr>
        <w:t xml:space="preserve"> by </w:t>
      </w:r>
      <w:r w:rsidR="00A90A9A" w:rsidRPr="00466465">
        <w:rPr>
          <w:rFonts w:ascii="Arial" w:hAnsi="Arial" w:cs="Arial"/>
          <w:color w:val="000000" w:themeColor="text1"/>
        </w:rPr>
        <w:t xml:space="preserve">Prof. </w:t>
      </w:r>
      <w:r w:rsidR="00F86970" w:rsidRPr="00466465">
        <w:rPr>
          <w:rFonts w:ascii="Arial" w:hAnsi="Arial" w:cs="Arial"/>
          <w:color w:val="000000" w:themeColor="text1"/>
        </w:rPr>
        <w:t xml:space="preserve">Felix </w:t>
      </w:r>
      <w:proofErr w:type="spellStart"/>
      <w:r w:rsidR="00F86970" w:rsidRPr="00466465">
        <w:rPr>
          <w:rFonts w:ascii="Arial" w:hAnsi="Arial" w:cs="Arial"/>
          <w:color w:val="000000" w:themeColor="text1"/>
        </w:rPr>
        <w:t>Wäckers</w:t>
      </w:r>
      <w:proofErr w:type="spellEnd"/>
      <w:r w:rsidR="00F86970" w:rsidRPr="00466465">
        <w:rPr>
          <w:rFonts w:ascii="Arial" w:hAnsi="Arial" w:cs="Arial"/>
          <w:color w:val="000000" w:themeColor="text1"/>
        </w:rPr>
        <w:t xml:space="preserve">, </w:t>
      </w:r>
      <w:r w:rsidR="00A90A9A" w:rsidRPr="00466465">
        <w:rPr>
          <w:rFonts w:ascii="Arial" w:hAnsi="Arial" w:cs="Arial"/>
          <w:color w:val="000000" w:themeColor="text1"/>
        </w:rPr>
        <w:t>pests in agricultural systems,</w:t>
      </w:r>
      <w:r w:rsidR="00BB6764" w:rsidRPr="00466465">
        <w:rPr>
          <w:rFonts w:ascii="Arial" w:hAnsi="Arial" w:cs="Arial"/>
          <w:color w:val="000000" w:themeColor="text1"/>
        </w:rPr>
        <w:t xml:space="preserve"> </w:t>
      </w:r>
      <w:r w:rsidR="00A90A9A" w:rsidRPr="00466465">
        <w:rPr>
          <w:rFonts w:ascii="Arial" w:hAnsi="Arial" w:cs="Arial"/>
          <w:color w:val="000000" w:themeColor="text1"/>
        </w:rPr>
        <w:t xml:space="preserve">University of </w:t>
      </w:r>
      <w:r w:rsidR="00F86970" w:rsidRPr="00466465">
        <w:rPr>
          <w:rFonts w:ascii="Arial" w:hAnsi="Arial" w:cs="Arial"/>
          <w:color w:val="000000" w:themeColor="text1"/>
        </w:rPr>
        <w:t xml:space="preserve">Lancaster </w:t>
      </w:r>
    </w:p>
    <w:p w14:paraId="7DC44E47" w14:textId="01DAEF50" w:rsidR="00F86970" w:rsidRPr="00466465" w:rsidRDefault="005E5291" w:rsidP="005E52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466465">
        <w:rPr>
          <w:rFonts w:ascii="Arial" w:hAnsi="Arial" w:cs="Arial"/>
          <w:b/>
          <w:color w:val="000000" w:themeColor="text1"/>
        </w:rPr>
        <w:t>Sharing best practice on how to control pesticide use in EFAs</w:t>
      </w:r>
      <w:r w:rsidRPr="00466465">
        <w:rPr>
          <w:rFonts w:ascii="Arial" w:hAnsi="Arial" w:cs="Arial"/>
          <w:color w:val="000000" w:themeColor="text1"/>
        </w:rPr>
        <w:t xml:space="preserve"> by </w:t>
      </w:r>
      <w:r w:rsidR="0036265B" w:rsidRPr="00466465">
        <w:rPr>
          <w:rFonts w:ascii="Arial" w:hAnsi="Arial" w:cs="Arial"/>
          <w:bCs/>
          <w:color w:val="1D1D1D"/>
        </w:rPr>
        <w:t>Jean-Pierre GODFRIN</w:t>
      </w:r>
      <w:r w:rsidR="000A3079" w:rsidRPr="00466465">
        <w:rPr>
          <w:rFonts w:ascii="Arial" w:hAnsi="Arial" w:cs="Arial"/>
          <w:bCs/>
          <w:color w:val="1D1D1D"/>
        </w:rPr>
        <w:t>,</w:t>
      </w:r>
      <w:r w:rsidR="0036265B" w:rsidRPr="00466465">
        <w:rPr>
          <w:rFonts w:ascii="Arial" w:hAnsi="Arial" w:cs="Arial"/>
          <w:bCs/>
          <w:color w:val="1D1D1D"/>
        </w:rPr>
        <w:t xml:space="preserve"> </w:t>
      </w:r>
      <w:proofErr w:type="spellStart"/>
      <w:r w:rsidR="000A3079" w:rsidRPr="00466465">
        <w:rPr>
          <w:rFonts w:ascii="Arial" w:hAnsi="Arial" w:cs="Arial"/>
          <w:bCs/>
          <w:color w:val="1D1D1D"/>
        </w:rPr>
        <w:t>Wallon</w:t>
      </w:r>
      <w:proofErr w:type="spellEnd"/>
      <w:r w:rsidR="000A3079" w:rsidRPr="00466465">
        <w:rPr>
          <w:rFonts w:ascii="Arial" w:hAnsi="Arial" w:cs="Arial"/>
          <w:bCs/>
          <w:color w:val="1D1D1D"/>
        </w:rPr>
        <w:t xml:space="preserve"> department of control of agricultural expenses</w:t>
      </w:r>
      <w:r w:rsidR="000A3079" w:rsidRPr="00466465">
        <w:rPr>
          <w:rFonts w:ascii="Arial" w:hAnsi="Arial" w:cs="Arial"/>
          <w:color w:val="1D1D1D"/>
        </w:rPr>
        <w:t xml:space="preserve"> </w:t>
      </w:r>
      <w:r w:rsidR="00C47814" w:rsidRPr="00466465">
        <w:rPr>
          <w:rFonts w:ascii="Arial" w:hAnsi="Arial" w:cs="Arial"/>
          <w:color w:val="000000" w:themeColor="text1"/>
        </w:rPr>
        <w:t>(invited)</w:t>
      </w:r>
    </w:p>
    <w:p w14:paraId="5D6563A9" w14:textId="394ADEE0" w:rsidR="00356744" w:rsidRPr="00466465" w:rsidRDefault="006F544E" w:rsidP="00F349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466465">
        <w:rPr>
          <w:rFonts w:ascii="Arial" w:hAnsi="Arial" w:cs="Arial"/>
          <w:color w:val="000000" w:themeColor="text1"/>
        </w:rPr>
        <w:t>Debate</w:t>
      </w:r>
      <w:r w:rsidR="00F43A40" w:rsidRPr="00466465">
        <w:rPr>
          <w:rFonts w:ascii="Arial" w:hAnsi="Arial" w:cs="Arial"/>
          <w:color w:val="000000" w:themeColor="text1"/>
        </w:rPr>
        <w:t xml:space="preserve"> </w:t>
      </w:r>
      <w:r w:rsidR="00466465" w:rsidRPr="00466465">
        <w:rPr>
          <w:rFonts w:ascii="Arial" w:hAnsi="Arial" w:cs="Arial"/>
          <w:color w:val="000000" w:themeColor="text1"/>
        </w:rPr>
        <w:t>with</w:t>
      </w:r>
      <w:r w:rsidR="00E9626C" w:rsidRPr="00466465">
        <w:rPr>
          <w:rFonts w:ascii="Arial" w:hAnsi="Arial" w:cs="Arial"/>
          <w:color w:val="000000" w:themeColor="text1"/>
        </w:rPr>
        <w:t xml:space="preserve"> </w:t>
      </w:r>
      <w:r w:rsidR="00087490" w:rsidRPr="00466465">
        <w:rPr>
          <w:rFonts w:ascii="Arial" w:hAnsi="Arial" w:cs="Arial"/>
          <w:color w:val="000000" w:themeColor="text1"/>
        </w:rPr>
        <w:t xml:space="preserve">Nicola Caputo, </w:t>
      </w:r>
      <w:r w:rsidR="00DF25D9" w:rsidRPr="00466465">
        <w:rPr>
          <w:rFonts w:ascii="Arial" w:hAnsi="Arial" w:cs="Arial"/>
          <w:color w:val="000000" w:themeColor="text1"/>
        </w:rPr>
        <w:t xml:space="preserve">Maria </w:t>
      </w:r>
      <w:proofErr w:type="spellStart"/>
      <w:r w:rsidR="00DF25D9" w:rsidRPr="00466465">
        <w:rPr>
          <w:rFonts w:ascii="Arial" w:hAnsi="Arial" w:cs="Arial"/>
          <w:color w:val="000000" w:themeColor="text1"/>
        </w:rPr>
        <w:t>Noichl</w:t>
      </w:r>
      <w:proofErr w:type="spellEnd"/>
      <w:r w:rsidR="00466465" w:rsidRPr="00466465">
        <w:rPr>
          <w:rFonts w:ascii="Arial" w:hAnsi="Arial" w:cs="Arial"/>
          <w:color w:val="000000" w:themeColor="text1"/>
        </w:rPr>
        <w:t xml:space="preserve">, </w:t>
      </w:r>
      <w:r w:rsidR="00DF25D9" w:rsidRPr="00466465">
        <w:rPr>
          <w:rFonts w:ascii="Arial" w:hAnsi="Arial" w:cs="Arial"/>
          <w:color w:val="000000" w:themeColor="text1"/>
        </w:rPr>
        <w:t xml:space="preserve"> </w:t>
      </w:r>
    </w:p>
    <w:p w14:paraId="6EA3E89E" w14:textId="37F82DE8" w:rsidR="00A90A9A" w:rsidRPr="00466465" w:rsidRDefault="00356744" w:rsidP="00F349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466465">
        <w:rPr>
          <w:rFonts w:ascii="Arial" w:hAnsi="Arial" w:cs="Arial"/>
          <w:color w:val="000000" w:themeColor="text1"/>
        </w:rPr>
        <w:t>Also invited</w:t>
      </w:r>
      <w:r w:rsidR="00466465" w:rsidRPr="00466465">
        <w:rPr>
          <w:rFonts w:ascii="Arial" w:hAnsi="Arial" w:cs="Arial"/>
          <w:color w:val="000000" w:themeColor="text1"/>
        </w:rPr>
        <w:t xml:space="preserve"> for the debate</w:t>
      </w:r>
      <w:r w:rsidRPr="00466465">
        <w:rPr>
          <w:rFonts w:ascii="Arial" w:hAnsi="Arial" w:cs="Arial"/>
          <w:color w:val="000000" w:themeColor="text1"/>
        </w:rPr>
        <w:t xml:space="preserve">: Paul </w:t>
      </w:r>
      <w:proofErr w:type="spellStart"/>
      <w:r w:rsidRPr="00466465">
        <w:rPr>
          <w:rFonts w:ascii="Arial" w:hAnsi="Arial" w:cs="Arial"/>
          <w:color w:val="000000" w:themeColor="text1"/>
        </w:rPr>
        <w:t>Brannen</w:t>
      </w:r>
      <w:proofErr w:type="spellEnd"/>
      <w:r w:rsidRPr="00466465">
        <w:rPr>
          <w:rFonts w:ascii="Arial" w:hAnsi="Arial" w:cs="Arial"/>
          <w:color w:val="000000" w:themeColor="text1"/>
        </w:rPr>
        <w:t xml:space="preserve">, Christel </w:t>
      </w:r>
      <w:proofErr w:type="spellStart"/>
      <w:r w:rsidRPr="00466465">
        <w:rPr>
          <w:rFonts w:ascii="Arial" w:hAnsi="Arial" w:cs="Arial"/>
          <w:color w:val="000000" w:themeColor="text1"/>
        </w:rPr>
        <w:t>Schaldemose</w:t>
      </w:r>
      <w:proofErr w:type="spellEnd"/>
      <w:r w:rsidR="00081A50" w:rsidRPr="00466465">
        <w:rPr>
          <w:rFonts w:ascii="Arial" w:hAnsi="Arial" w:cs="Arial"/>
          <w:color w:val="000000" w:themeColor="text1"/>
        </w:rPr>
        <w:t xml:space="preserve">, Eric </w:t>
      </w:r>
      <w:proofErr w:type="spellStart"/>
      <w:r w:rsidR="00081A50" w:rsidRPr="00466465">
        <w:rPr>
          <w:rFonts w:ascii="Arial" w:hAnsi="Arial" w:cs="Arial"/>
          <w:color w:val="000000" w:themeColor="text1"/>
        </w:rPr>
        <w:t>A</w:t>
      </w:r>
      <w:r w:rsidR="005467BC" w:rsidRPr="00466465">
        <w:rPr>
          <w:rFonts w:ascii="Arial" w:hAnsi="Arial" w:cs="Arial"/>
          <w:color w:val="000000" w:themeColor="text1"/>
        </w:rPr>
        <w:t>ndrieu</w:t>
      </w:r>
      <w:proofErr w:type="spellEnd"/>
      <w:r w:rsidR="00DF25D9" w:rsidRPr="00466465">
        <w:rPr>
          <w:rFonts w:ascii="Arial" w:hAnsi="Arial" w:cs="Arial"/>
          <w:color w:val="000000" w:themeColor="text1"/>
        </w:rPr>
        <w:t xml:space="preserve">, </w:t>
      </w:r>
      <w:proofErr w:type="spellStart"/>
      <w:r w:rsidR="00FF6540" w:rsidRPr="00466465">
        <w:rPr>
          <w:rFonts w:ascii="Arial" w:hAnsi="Arial" w:cs="Arial"/>
          <w:bCs/>
          <w:color w:val="000000" w:themeColor="text1"/>
        </w:rPr>
        <w:t>Mairead</w:t>
      </w:r>
      <w:proofErr w:type="spellEnd"/>
      <w:r w:rsidR="00FF6540" w:rsidRPr="00466465">
        <w:rPr>
          <w:rFonts w:ascii="MS Mincho" w:eastAsia="MS Mincho" w:hAnsi="MS Mincho" w:cs="MS Mincho"/>
          <w:bCs/>
          <w:color w:val="000000" w:themeColor="text1"/>
        </w:rPr>
        <w:t> </w:t>
      </w:r>
      <w:proofErr w:type="spellStart"/>
      <w:r w:rsidR="00FF6540" w:rsidRPr="00466465">
        <w:rPr>
          <w:rFonts w:ascii="Arial" w:hAnsi="Arial" w:cs="Arial"/>
          <w:bCs/>
          <w:color w:val="000000" w:themeColor="text1"/>
        </w:rPr>
        <w:t>McGUINNESS</w:t>
      </w:r>
      <w:proofErr w:type="spellEnd"/>
      <w:r w:rsidR="00910E7D" w:rsidRPr="00466465">
        <w:rPr>
          <w:rFonts w:ascii="Arial" w:hAnsi="Arial" w:cs="Arial"/>
          <w:color w:val="000000" w:themeColor="text1"/>
        </w:rPr>
        <w:t xml:space="preserve">, Jan </w:t>
      </w:r>
      <w:proofErr w:type="spellStart"/>
      <w:r w:rsidR="00910E7D" w:rsidRPr="00466465">
        <w:rPr>
          <w:rFonts w:ascii="Arial" w:hAnsi="Arial" w:cs="Arial"/>
          <w:color w:val="000000" w:themeColor="text1"/>
        </w:rPr>
        <w:t>Huitema</w:t>
      </w:r>
      <w:proofErr w:type="spellEnd"/>
      <w:r w:rsidR="00910E7D" w:rsidRPr="00466465">
        <w:rPr>
          <w:rFonts w:ascii="Arial" w:hAnsi="Arial" w:cs="Arial"/>
          <w:color w:val="000000" w:themeColor="text1"/>
        </w:rPr>
        <w:t xml:space="preserve">, </w:t>
      </w:r>
      <w:proofErr w:type="spellStart"/>
      <w:r w:rsidR="00155323" w:rsidRPr="00466465">
        <w:rPr>
          <w:rFonts w:ascii="Arial" w:hAnsi="Arial" w:cs="Arial"/>
          <w:color w:val="1A1A1A"/>
        </w:rPr>
        <w:t>Jasenko</w:t>
      </w:r>
      <w:proofErr w:type="spellEnd"/>
      <w:r w:rsidR="00155323" w:rsidRPr="00466465">
        <w:rPr>
          <w:rFonts w:ascii="Arial" w:hAnsi="Arial" w:cs="Arial"/>
          <w:color w:val="1A1A1A"/>
        </w:rPr>
        <w:t xml:space="preserve"> </w:t>
      </w:r>
      <w:proofErr w:type="spellStart"/>
      <w:r w:rsidR="00155323" w:rsidRPr="00466465">
        <w:rPr>
          <w:rFonts w:ascii="Arial" w:hAnsi="Arial" w:cs="Arial"/>
          <w:color w:val="1A1A1A"/>
        </w:rPr>
        <w:t>Selimovic</w:t>
      </w:r>
      <w:proofErr w:type="spellEnd"/>
      <w:r w:rsidR="00A51187" w:rsidRPr="00466465">
        <w:rPr>
          <w:rFonts w:ascii="Arial" w:hAnsi="Arial" w:cs="Arial"/>
          <w:color w:val="000000" w:themeColor="text1"/>
        </w:rPr>
        <w:t>,</w:t>
      </w:r>
      <w:r w:rsidR="00466931" w:rsidRPr="00466465">
        <w:rPr>
          <w:rFonts w:ascii="Arial" w:hAnsi="Arial" w:cs="Arial"/>
          <w:color w:val="000000" w:themeColor="text1"/>
        </w:rPr>
        <w:t xml:space="preserve"> </w:t>
      </w:r>
      <w:proofErr w:type="spellStart"/>
      <w:r w:rsidR="00466931" w:rsidRPr="00466465">
        <w:rPr>
          <w:rFonts w:ascii="Arial" w:hAnsi="Arial" w:cs="Arial"/>
          <w:color w:val="000000" w:themeColor="text1"/>
        </w:rPr>
        <w:t>M</w:t>
      </w:r>
      <w:r w:rsidR="00466931" w:rsidRPr="00466465">
        <w:rPr>
          <w:rFonts w:ascii="Arial" w:hAnsi="Arial" w:cs="Arial"/>
          <w:color w:val="1A1A1A"/>
        </w:rPr>
        <w:t>arijana</w:t>
      </w:r>
      <w:proofErr w:type="spellEnd"/>
      <w:r w:rsidR="00466931" w:rsidRPr="00466465">
        <w:rPr>
          <w:rFonts w:ascii="Arial" w:hAnsi="Arial" w:cs="Arial"/>
          <w:color w:val="1A1A1A"/>
        </w:rPr>
        <w:t xml:space="preserve"> </w:t>
      </w:r>
      <w:proofErr w:type="spellStart"/>
      <w:r w:rsidR="00466931" w:rsidRPr="00466465">
        <w:rPr>
          <w:rFonts w:ascii="Arial" w:hAnsi="Arial" w:cs="Arial"/>
          <w:color w:val="1A1A1A"/>
        </w:rPr>
        <w:t>Petir</w:t>
      </w:r>
      <w:proofErr w:type="spellEnd"/>
      <w:r w:rsidRPr="00466465">
        <w:rPr>
          <w:rFonts w:ascii="Arial" w:hAnsi="Arial" w:cs="Arial"/>
          <w:color w:val="1A1A1A"/>
        </w:rPr>
        <w:t xml:space="preserve">, Bart </w:t>
      </w:r>
      <w:proofErr w:type="spellStart"/>
      <w:r w:rsidRPr="00466465">
        <w:rPr>
          <w:rFonts w:ascii="Arial" w:hAnsi="Arial" w:cs="Arial"/>
          <w:color w:val="1A1A1A"/>
        </w:rPr>
        <w:t>Staes</w:t>
      </w:r>
      <w:proofErr w:type="spellEnd"/>
      <w:r w:rsidRPr="00466465">
        <w:rPr>
          <w:rFonts w:ascii="Arial" w:hAnsi="Arial" w:cs="Arial"/>
          <w:color w:val="1A1A1A"/>
        </w:rPr>
        <w:t xml:space="preserve">, Martin </w:t>
      </w:r>
      <w:proofErr w:type="spellStart"/>
      <w:r w:rsidRPr="00466465">
        <w:rPr>
          <w:rFonts w:ascii="Arial" w:hAnsi="Arial" w:cs="Arial"/>
          <w:color w:val="1A1A1A"/>
        </w:rPr>
        <w:t>Häuslin</w:t>
      </w:r>
      <w:r w:rsidR="00BE4EC8">
        <w:rPr>
          <w:rFonts w:ascii="Arial" w:hAnsi="Arial" w:cs="Arial"/>
          <w:color w:val="1A1A1A"/>
        </w:rPr>
        <w:t>g</w:t>
      </w:r>
      <w:proofErr w:type="spellEnd"/>
    </w:p>
    <w:bookmarkEnd w:id="0"/>
    <w:p w14:paraId="3A7169FF" w14:textId="636EF691" w:rsidR="00C938BE" w:rsidRPr="00466465" w:rsidRDefault="00C938BE" w:rsidP="00985C52">
      <w:pPr>
        <w:rPr>
          <w:rFonts w:ascii="Arial" w:hAnsi="Arial" w:cs="Arial"/>
          <w:color w:val="000000" w:themeColor="text1"/>
        </w:rPr>
      </w:pPr>
    </w:p>
    <w:sectPr w:rsidR="00C938BE" w:rsidRPr="00466465" w:rsidSect="002E77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572C1"/>
    <w:multiLevelType w:val="hybridMultilevel"/>
    <w:tmpl w:val="E1D6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52"/>
    <w:rsid w:val="00081A50"/>
    <w:rsid w:val="00087490"/>
    <w:rsid w:val="00087BD0"/>
    <w:rsid w:val="000A3079"/>
    <w:rsid w:val="00155323"/>
    <w:rsid w:val="001D2EA2"/>
    <w:rsid w:val="0020632C"/>
    <w:rsid w:val="002261C6"/>
    <w:rsid w:val="00265088"/>
    <w:rsid w:val="00280BFE"/>
    <w:rsid w:val="00291D6A"/>
    <w:rsid w:val="002E77BC"/>
    <w:rsid w:val="003127D9"/>
    <w:rsid w:val="00316B8B"/>
    <w:rsid w:val="00321AE9"/>
    <w:rsid w:val="0032508F"/>
    <w:rsid w:val="00356744"/>
    <w:rsid w:val="0036265B"/>
    <w:rsid w:val="003E29C6"/>
    <w:rsid w:val="004064C7"/>
    <w:rsid w:val="004132F1"/>
    <w:rsid w:val="00445344"/>
    <w:rsid w:val="00460206"/>
    <w:rsid w:val="00466465"/>
    <w:rsid w:val="00466931"/>
    <w:rsid w:val="004B08FE"/>
    <w:rsid w:val="005000CE"/>
    <w:rsid w:val="005467BC"/>
    <w:rsid w:val="005B544F"/>
    <w:rsid w:val="005E5291"/>
    <w:rsid w:val="006063EE"/>
    <w:rsid w:val="0063666F"/>
    <w:rsid w:val="00692657"/>
    <w:rsid w:val="006E6FBB"/>
    <w:rsid w:val="006F544E"/>
    <w:rsid w:val="007056FB"/>
    <w:rsid w:val="007F4D71"/>
    <w:rsid w:val="00831687"/>
    <w:rsid w:val="00873D1C"/>
    <w:rsid w:val="008F6877"/>
    <w:rsid w:val="00910E7D"/>
    <w:rsid w:val="00913BCD"/>
    <w:rsid w:val="00985C52"/>
    <w:rsid w:val="009A0E7C"/>
    <w:rsid w:val="009D0E79"/>
    <w:rsid w:val="009F3C49"/>
    <w:rsid w:val="00A00D29"/>
    <w:rsid w:val="00A42D39"/>
    <w:rsid w:val="00A51187"/>
    <w:rsid w:val="00A83447"/>
    <w:rsid w:val="00A90A9A"/>
    <w:rsid w:val="00A97FAF"/>
    <w:rsid w:val="00AA6B9D"/>
    <w:rsid w:val="00B351AD"/>
    <w:rsid w:val="00B42FEA"/>
    <w:rsid w:val="00B47427"/>
    <w:rsid w:val="00B516AD"/>
    <w:rsid w:val="00B859B4"/>
    <w:rsid w:val="00BB03EE"/>
    <w:rsid w:val="00BB4CF0"/>
    <w:rsid w:val="00BB6764"/>
    <w:rsid w:val="00BE4EC8"/>
    <w:rsid w:val="00C15296"/>
    <w:rsid w:val="00C47814"/>
    <w:rsid w:val="00C938BE"/>
    <w:rsid w:val="00C97201"/>
    <w:rsid w:val="00CB72D8"/>
    <w:rsid w:val="00CD3C66"/>
    <w:rsid w:val="00D06ECD"/>
    <w:rsid w:val="00D11779"/>
    <w:rsid w:val="00D33C42"/>
    <w:rsid w:val="00D5155E"/>
    <w:rsid w:val="00D72F13"/>
    <w:rsid w:val="00DA07B3"/>
    <w:rsid w:val="00DF25D9"/>
    <w:rsid w:val="00E54227"/>
    <w:rsid w:val="00E9626C"/>
    <w:rsid w:val="00ED4750"/>
    <w:rsid w:val="00F349A5"/>
    <w:rsid w:val="00F43A40"/>
    <w:rsid w:val="00F626CC"/>
    <w:rsid w:val="00F86970"/>
    <w:rsid w:val="00FE5BBF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FF0A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247</Words>
  <Characters>1413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Christensen</dc:creator>
  <cp:keywords/>
  <dc:description/>
  <cp:lastModifiedBy>Henriette Christensen</cp:lastModifiedBy>
  <cp:revision>15</cp:revision>
  <dcterms:created xsi:type="dcterms:W3CDTF">2016-11-07T09:31:00Z</dcterms:created>
  <dcterms:modified xsi:type="dcterms:W3CDTF">2016-11-10T23:27:00Z</dcterms:modified>
</cp:coreProperties>
</file>